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29B" w:rsidRPr="00273D7F" w:rsidRDefault="000B606B" w:rsidP="00AC6960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2606675" cy="1313180"/>
            <wp:effectExtent l="0" t="0" r="3175" b="1270"/>
            <wp:wrapTight wrapText="bothSides">
              <wp:wrapPolygon edited="0">
                <wp:start x="2052" y="0"/>
                <wp:lineTo x="0" y="1880"/>
                <wp:lineTo x="0" y="21308"/>
                <wp:lineTo x="21468" y="21308"/>
                <wp:lineTo x="21468" y="8147"/>
                <wp:lineTo x="8524" y="4387"/>
                <wp:lineTo x="6788" y="2193"/>
                <wp:lineTo x="4420" y="0"/>
                <wp:lineTo x="205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 LOGO-NEW-TAG-3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291">
        <w:rPr>
          <w:rFonts w:asciiTheme="minorHAnsi" w:hAnsiTheme="minorHAnsi"/>
          <w:b/>
          <w:sz w:val="22"/>
          <w:szCs w:val="22"/>
        </w:rPr>
        <w:t xml:space="preserve">Ohio Humanities </w:t>
      </w:r>
      <w:r w:rsidR="00AC6960" w:rsidRPr="00273D7F">
        <w:rPr>
          <w:rFonts w:asciiTheme="minorHAnsi" w:hAnsiTheme="minorHAnsi"/>
          <w:b/>
          <w:sz w:val="22"/>
          <w:szCs w:val="22"/>
        </w:rPr>
        <w:t>Final Report</w:t>
      </w:r>
      <w:r w:rsidR="004A7F0B">
        <w:rPr>
          <w:rFonts w:asciiTheme="minorHAnsi" w:hAnsiTheme="minorHAnsi"/>
          <w:b/>
          <w:sz w:val="22"/>
          <w:szCs w:val="22"/>
        </w:rPr>
        <w:t xml:space="preserve"> Form</w:t>
      </w:r>
      <w:bookmarkStart w:id="0" w:name="_GoBack"/>
      <w:bookmarkEnd w:id="0"/>
    </w:p>
    <w:p w:rsidR="00AC6960" w:rsidRPr="00273D7F" w:rsidRDefault="00AC6960" w:rsidP="00AC6960">
      <w:pPr>
        <w:rPr>
          <w:rFonts w:asciiTheme="minorHAnsi" w:hAnsiTheme="minorHAnsi"/>
          <w:sz w:val="22"/>
          <w:szCs w:val="22"/>
        </w:rPr>
      </w:pPr>
    </w:p>
    <w:p w:rsidR="00AC6960" w:rsidRPr="00273D7F" w:rsidRDefault="00AC6960" w:rsidP="00AC6960">
      <w:p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sz w:val="22"/>
          <w:szCs w:val="22"/>
        </w:rPr>
        <w:t xml:space="preserve">Within </w:t>
      </w:r>
      <w:r w:rsidRPr="00273D7F">
        <w:rPr>
          <w:rFonts w:asciiTheme="minorHAnsi" w:hAnsiTheme="minorHAnsi"/>
          <w:b/>
          <w:sz w:val="22"/>
          <w:szCs w:val="22"/>
        </w:rPr>
        <w:t>90 days</w:t>
      </w:r>
      <w:r w:rsidRPr="00273D7F">
        <w:rPr>
          <w:rFonts w:asciiTheme="minorHAnsi" w:hAnsiTheme="minorHAnsi"/>
          <w:sz w:val="22"/>
          <w:szCs w:val="22"/>
        </w:rPr>
        <w:t xml:space="preserve"> of the end of your grant period, please submit a final report to Ohio Humanities.  </w:t>
      </w:r>
      <w:r w:rsidR="00047444">
        <w:rPr>
          <w:rFonts w:asciiTheme="minorHAnsi" w:hAnsiTheme="minorHAnsi"/>
          <w:sz w:val="22"/>
          <w:szCs w:val="22"/>
        </w:rPr>
        <w:t>Our organization</w:t>
      </w:r>
      <w:r w:rsidRPr="00273D7F">
        <w:rPr>
          <w:rFonts w:asciiTheme="minorHAnsi" w:hAnsiTheme="minorHAnsi"/>
          <w:sz w:val="22"/>
          <w:szCs w:val="22"/>
        </w:rPr>
        <w:t xml:space="preserve"> use</w:t>
      </w:r>
      <w:r w:rsidR="004A7F0B">
        <w:rPr>
          <w:rFonts w:asciiTheme="minorHAnsi" w:hAnsiTheme="minorHAnsi"/>
          <w:sz w:val="22"/>
          <w:szCs w:val="22"/>
        </w:rPr>
        <w:t>s</w:t>
      </w:r>
      <w:r w:rsidRPr="00273D7F">
        <w:rPr>
          <w:rFonts w:asciiTheme="minorHAnsi" w:hAnsiTheme="minorHAnsi"/>
          <w:sz w:val="22"/>
          <w:szCs w:val="22"/>
        </w:rPr>
        <w:t xml:space="preserve"> information from </w:t>
      </w:r>
      <w:r w:rsidR="004C0291">
        <w:rPr>
          <w:rFonts w:asciiTheme="minorHAnsi" w:hAnsiTheme="minorHAnsi"/>
          <w:sz w:val="22"/>
          <w:szCs w:val="22"/>
        </w:rPr>
        <w:t>the</w:t>
      </w:r>
      <w:r w:rsidRPr="00273D7F">
        <w:rPr>
          <w:rFonts w:asciiTheme="minorHAnsi" w:hAnsiTheme="minorHAnsi"/>
          <w:sz w:val="22"/>
          <w:szCs w:val="22"/>
        </w:rPr>
        <w:t xml:space="preserve"> report in several ways:  to help individuals and groups throughout Ohio learn from your experience; to </w:t>
      </w:r>
      <w:r w:rsidR="00FD1444">
        <w:rPr>
          <w:rFonts w:asciiTheme="minorHAnsi" w:hAnsiTheme="minorHAnsi"/>
          <w:sz w:val="22"/>
          <w:szCs w:val="22"/>
        </w:rPr>
        <w:t>evaluate and advocate for public humanities programs</w:t>
      </w:r>
      <w:r w:rsidRPr="00273D7F">
        <w:rPr>
          <w:rFonts w:asciiTheme="minorHAnsi" w:hAnsiTheme="minorHAnsi"/>
          <w:sz w:val="22"/>
          <w:szCs w:val="22"/>
        </w:rPr>
        <w:t>; and to report to the National End</w:t>
      </w:r>
      <w:r w:rsidR="004C0291">
        <w:rPr>
          <w:rFonts w:asciiTheme="minorHAnsi" w:hAnsiTheme="minorHAnsi"/>
          <w:sz w:val="22"/>
          <w:szCs w:val="22"/>
        </w:rPr>
        <w:t>owment for the Humanities on Ohio Humanities</w:t>
      </w:r>
      <w:r w:rsidRPr="00273D7F">
        <w:rPr>
          <w:rFonts w:asciiTheme="minorHAnsi" w:hAnsiTheme="minorHAnsi"/>
          <w:sz w:val="22"/>
          <w:szCs w:val="22"/>
        </w:rPr>
        <w:t>-funded projects.</w:t>
      </w:r>
    </w:p>
    <w:p w:rsidR="00446093" w:rsidRDefault="00446093" w:rsidP="00AC6960">
      <w:pPr>
        <w:rPr>
          <w:rFonts w:asciiTheme="minorHAnsi" w:hAnsiTheme="minorHAnsi"/>
          <w:sz w:val="22"/>
          <w:szCs w:val="22"/>
        </w:rPr>
      </w:pPr>
    </w:p>
    <w:p w:rsidR="00AC6960" w:rsidRPr="00273D7F" w:rsidRDefault="00AC6960" w:rsidP="00AC6960">
      <w:p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sz w:val="22"/>
          <w:szCs w:val="22"/>
        </w:rPr>
        <w:t xml:space="preserve">After reviewing and </w:t>
      </w:r>
      <w:r w:rsidRPr="004C0291">
        <w:rPr>
          <w:rFonts w:asciiTheme="minorHAnsi" w:hAnsiTheme="minorHAnsi"/>
          <w:b/>
          <w:sz w:val="22"/>
          <w:szCs w:val="22"/>
        </w:rPr>
        <w:t>approving</w:t>
      </w:r>
      <w:r w:rsidRPr="00273D7F">
        <w:rPr>
          <w:rFonts w:asciiTheme="minorHAnsi" w:hAnsiTheme="minorHAnsi"/>
          <w:sz w:val="22"/>
          <w:szCs w:val="22"/>
        </w:rPr>
        <w:t xml:space="preserve"> </w:t>
      </w:r>
      <w:r w:rsidR="004C0291">
        <w:rPr>
          <w:rFonts w:asciiTheme="minorHAnsi" w:hAnsiTheme="minorHAnsi"/>
          <w:sz w:val="22"/>
          <w:szCs w:val="22"/>
        </w:rPr>
        <w:t>the</w:t>
      </w:r>
      <w:r w:rsidRPr="00273D7F">
        <w:rPr>
          <w:rFonts w:asciiTheme="minorHAnsi" w:hAnsiTheme="minorHAnsi"/>
          <w:sz w:val="22"/>
          <w:szCs w:val="22"/>
        </w:rPr>
        <w:t xml:space="preserve"> report, </w:t>
      </w:r>
      <w:r w:rsidR="001E388C" w:rsidRPr="00273D7F">
        <w:rPr>
          <w:rFonts w:asciiTheme="minorHAnsi" w:hAnsiTheme="minorHAnsi"/>
          <w:sz w:val="22"/>
          <w:szCs w:val="22"/>
        </w:rPr>
        <w:t>Ohio Humanities</w:t>
      </w:r>
      <w:r w:rsidRPr="00273D7F">
        <w:rPr>
          <w:rFonts w:asciiTheme="minorHAnsi" w:hAnsiTheme="minorHAnsi"/>
          <w:sz w:val="22"/>
          <w:szCs w:val="22"/>
        </w:rPr>
        <w:t xml:space="preserve"> wil</w:t>
      </w:r>
      <w:r w:rsidR="004C0291">
        <w:rPr>
          <w:rFonts w:asciiTheme="minorHAnsi" w:hAnsiTheme="minorHAnsi"/>
          <w:sz w:val="22"/>
          <w:szCs w:val="22"/>
        </w:rPr>
        <w:t>l make a final disbursement of</w:t>
      </w:r>
      <w:r w:rsidRPr="00273D7F">
        <w:rPr>
          <w:rFonts w:asciiTheme="minorHAnsi" w:hAnsiTheme="minorHAnsi"/>
          <w:sz w:val="22"/>
          <w:szCs w:val="22"/>
        </w:rPr>
        <w:t xml:space="preserve"> grant funds.  Please be patient; the process may take a few weeks.</w:t>
      </w:r>
      <w:r w:rsidR="005F11E6">
        <w:rPr>
          <w:rFonts w:asciiTheme="minorHAnsi" w:hAnsiTheme="minorHAnsi"/>
          <w:sz w:val="22"/>
          <w:szCs w:val="22"/>
        </w:rPr>
        <w:t xml:space="preserve"> As you approach the completion of your project, you will receive an </w:t>
      </w:r>
      <w:r w:rsidR="005F11E6" w:rsidRPr="005E1CF6">
        <w:rPr>
          <w:rFonts w:asciiTheme="minorHAnsi" w:hAnsiTheme="minorHAnsi"/>
          <w:b/>
          <w:sz w:val="22"/>
          <w:szCs w:val="22"/>
        </w:rPr>
        <w:t>email</w:t>
      </w:r>
      <w:r w:rsidR="005F11E6">
        <w:rPr>
          <w:rFonts w:asciiTheme="minorHAnsi" w:hAnsiTheme="minorHAnsi"/>
          <w:sz w:val="22"/>
          <w:szCs w:val="22"/>
        </w:rPr>
        <w:t xml:space="preserve"> from Ohio Humanities that includes a link to the Final Report Form. The following document serves as a guide to the information that will be collected on the final report. </w:t>
      </w:r>
    </w:p>
    <w:p w:rsidR="00AC6960" w:rsidRPr="00273D7F" w:rsidRDefault="00AC6960" w:rsidP="00AC6960">
      <w:p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b/>
          <w:sz w:val="22"/>
          <w:szCs w:val="22"/>
        </w:rPr>
        <w:t>A Completed Final Report Includes:</w:t>
      </w:r>
    </w:p>
    <w:p w:rsidR="00AC6960" w:rsidRPr="00273D7F" w:rsidRDefault="00AC6960" w:rsidP="00AC6960">
      <w:p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b/>
          <w:sz w:val="22"/>
          <w:szCs w:val="22"/>
        </w:rPr>
        <w:t>The Project Director’s Review</w:t>
      </w:r>
    </w:p>
    <w:p w:rsidR="005E1CF6" w:rsidRDefault="005E1CF6" w:rsidP="00F2065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online form provides space to answer the following questions. E</w:t>
      </w:r>
      <w:r w:rsidR="004A2647">
        <w:rPr>
          <w:rFonts w:asciiTheme="minorHAnsi" w:hAnsiTheme="minorHAnsi"/>
          <w:sz w:val="22"/>
          <w:szCs w:val="22"/>
        </w:rPr>
        <w:t>ach field has a character limit that</w:t>
      </w:r>
      <w:r>
        <w:rPr>
          <w:rFonts w:asciiTheme="minorHAnsi" w:hAnsiTheme="minorHAnsi"/>
          <w:sz w:val="22"/>
          <w:szCs w:val="22"/>
        </w:rPr>
        <w:t xml:space="preserve"> </w:t>
      </w:r>
      <w:r w:rsidR="004A2647">
        <w:rPr>
          <w:rFonts w:asciiTheme="minorHAnsi" w:hAnsiTheme="minorHAnsi"/>
          <w:sz w:val="22"/>
          <w:szCs w:val="22"/>
        </w:rPr>
        <w:t>counts</w:t>
      </w:r>
      <w:r>
        <w:rPr>
          <w:rFonts w:asciiTheme="minorHAnsi" w:hAnsiTheme="minorHAnsi"/>
          <w:sz w:val="22"/>
          <w:szCs w:val="22"/>
        </w:rPr>
        <w:t xml:space="preserve"> spaces. We strongly encourage you to compose the responses in Word and then</w:t>
      </w:r>
      <w:r w:rsidR="0010512A">
        <w:rPr>
          <w:rFonts w:asciiTheme="minorHAnsi" w:hAnsiTheme="minorHAnsi"/>
          <w:sz w:val="22"/>
          <w:szCs w:val="22"/>
        </w:rPr>
        <w:t xml:space="preserve"> copy and</w:t>
      </w:r>
      <w:r>
        <w:rPr>
          <w:rFonts w:asciiTheme="minorHAnsi" w:hAnsiTheme="minorHAnsi"/>
          <w:sz w:val="22"/>
          <w:szCs w:val="22"/>
        </w:rPr>
        <w:t xml:space="preserve"> paste them into the form. </w:t>
      </w:r>
    </w:p>
    <w:p w:rsidR="00AC6960" w:rsidRPr="005E1CF6" w:rsidRDefault="005E1CF6" w:rsidP="005E1CF6">
      <w:pPr>
        <w:ind w:left="720"/>
        <w:rPr>
          <w:rFonts w:asciiTheme="minorHAnsi" w:hAnsiTheme="minorHAnsi"/>
          <w:i/>
          <w:sz w:val="22"/>
          <w:szCs w:val="22"/>
        </w:rPr>
      </w:pPr>
      <w:r w:rsidRPr="005E1CF6">
        <w:rPr>
          <w:rFonts w:asciiTheme="minorHAnsi" w:hAnsiTheme="minorHAnsi"/>
          <w:i/>
          <w:sz w:val="22"/>
          <w:szCs w:val="22"/>
        </w:rPr>
        <w:t xml:space="preserve">Question 1. </w:t>
      </w:r>
    </w:p>
    <w:p w:rsidR="005E1CF6" w:rsidRPr="005E1CF6" w:rsidRDefault="005E1CF6" w:rsidP="00F20657">
      <w:pPr>
        <w:ind w:left="1440"/>
        <w:rPr>
          <w:rFonts w:asciiTheme="minorHAnsi" w:hAnsiTheme="minorHAnsi"/>
          <w:b/>
          <w:sz w:val="22"/>
          <w:szCs w:val="22"/>
        </w:rPr>
      </w:pPr>
      <w:r w:rsidRPr="005E1CF6">
        <w:rPr>
          <w:rFonts w:asciiTheme="minorHAnsi" w:hAnsiTheme="minorHAnsi"/>
          <w:b/>
          <w:sz w:val="22"/>
          <w:szCs w:val="22"/>
        </w:rPr>
        <w:t>Section a. (</w:t>
      </w:r>
      <w:r w:rsidR="00A04806">
        <w:rPr>
          <w:rFonts w:asciiTheme="minorHAnsi" w:hAnsiTheme="minorHAnsi"/>
          <w:b/>
          <w:sz w:val="22"/>
          <w:szCs w:val="22"/>
        </w:rPr>
        <w:t xml:space="preserve">max </w:t>
      </w:r>
      <w:r w:rsidR="00E034E3">
        <w:rPr>
          <w:rFonts w:asciiTheme="minorHAnsi" w:hAnsiTheme="minorHAnsi"/>
          <w:b/>
          <w:sz w:val="22"/>
          <w:szCs w:val="22"/>
        </w:rPr>
        <w:t>7,</w:t>
      </w:r>
      <w:r w:rsidRPr="005E1CF6">
        <w:rPr>
          <w:rFonts w:asciiTheme="minorHAnsi" w:hAnsiTheme="minorHAnsi"/>
          <w:b/>
          <w:sz w:val="22"/>
          <w:szCs w:val="22"/>
        </w:rPr>
        <w:t xml:space="preserve">500 characters) </w:t>
      </w:r>
    </w:p>
    <w:p w:rsidR="005E1CF6" w:rsidRPr="005E1CF6" w:rsidRDefault="005E1CF6" w:rsidP="00F20657">
      <w:pPr>
        <w:ind w:left="1440"/>
        <w:rPr>
          <w:rFonts w:asciiTheme="minorHAnsi" w:hAnsiTheme="minorHAnsi"/>
          <w:sz w:val="22"/>
          <w:szCs w:val="22"/>
        </w:rPr>
      </w:pPr>
      <w:r w:rsidRPr="005E1CF6">
        <w:rPr>
          <w:rFonts w:asciiTheme="minorHAnsi" w:hAnsiTheme="minorHAnsi"/>
          <w:sz w:val="22"/>
          <w:szCs w:val="22"/>
        </w:rPr>
        <w:t>Describe the content of your program. Evaluate how well each component contributed to the overall experience.</w:t>
      </w:r>
      <w:r>
        <w:rPr>
          <w:rFonts w:asciiTheme="minorHAnsi" w:hAnsiTheme="minorHAnsi"/>
          <w:sz w:val="22"/>
          <w:szCs w:val="22"/>
        </w:rPr>
        <w:t xml:space="preserve"> </w:t>
      </w:r>
      <w:r w:rsidRPr="005E1CF6">
        <w:rPr>
          <w:rFonts w:asciiTheme="minorHAnsi" w:hAnsiTheme="minorHAnsi"/>
          <w:sz w:val="22"/>
          <w:szCs w:val="22"/>
        </w:rPr>
        <w:t xml:space="preserve">Provide a narrative that describes the key aspects of the activities, events, or presentations that comprised the project. </w:t>
      </w:r>
    </w:p>
    <w:p w:rsidR="005E1CF6" w:rsidRPr="005E1CF6" w:rsidRDefault="005E1CF6" w:rsidP="00F20657">
      <w:pPr>
        <w:ind w:left="2160"/>
        <w:rPr>
          <w:rFonts w:asciiTheme="minorHAnsi" w:hAnsiTheme="minorHAnsi"/>
          <w:sz w:val="22"/>
          <w:szCs w:val="22"/>
        </w:rPr>
      </w:pPr>
      <w:r w:rsidRPr="005E1CF6">
        <w:rPr>
          <w:rFonts w:asciiTheme="minorHAnsi" w:hAnsiTheme="minorHAnsi"/>
          <w:sz w:val="22"/>
          <w:szCs w:val="22"/>
        </w:rPr>
        <w:t>You may choose to address some or all of the following:</w:t>
      </w:r>
    </w:p>
    <w:p w:rsidR="005E1CF6" w:rsidRDefault="005E1CF6" w:rsidP="00F20657">
      <w:pPr>
        <w:ind w:left="2880"/>
        <w:rPr>
          <w:rFonts w:asciiTheme="minorHAnsi" w:hAnsiTheme="minorHAnsi"/>
          <w:sz w:val="22"/>
          <w:szCs w:val="22"/>
        </w:rPr>
      </w:pPr>
      <w:r w:rsidRPr="005E1CF6">
        <w:rPr>
          <w:rFonts w:asciiTheme="minorHAnsi" w:hAnsiTheme="minorHAnsi"/>
          <w:sz w:val="22"/>
          <w:szCs w:val="22"/>
        </w:rPr>
        <w:t>What was the most important information communicated?</w:t>
      </w:r>
      <w:r w:rsidR="00F20657">
        <w:rPr>
          <w:rFonts w:asciiTheme="minorHAnsi" w:hAnsiTheme="minorHAnsi"/>
          <w:sz w:val="22"/>
          <w:szCs w:val="22"/>
        </w:rPr>
        <w:t xml:space="preserve"> </w:t>
      </w:r>
      <w:r w:rsidRPr="005E1CF6">
        <w:rPr>
          <w:rFonts w:asciiTheme="minorHAnsi" w:hAnsiTheme="minorHAnsi"/>
          <w:sz w:val="22"/>
          <w:szCs w:val="22"/>
        </w:rPr>
        <w:t>What themes were addressed? How well were the themes illustrated?</w:t>
      </w:r>
      <w:r w:rsidR="00F20657">
        <w:rPr>
          <w:rFonts w:asciiTheme="minorHAnsi" w:hAnsiTheme="minorHAnsi"/>
          <w:sz w:val="22"/>
          <w:szCs w:val="22"/>
        </w:rPr>
        <w:t xml:space="preserve"> </w:t>
      </w:r>
      <w:r w:rsidRPr="005E1CF6">
        <w:rPr>
          <w:rFonts w:asciiTheme="minorHAnsi" w:hAnsiTheme="minorHAnsi"/>
          <w:sz w:val="22"/>
          <w:szCs w:val="22"/>
        </w:rPr>
        <w:t>How well did this program develop a greater appreciation of the humanities (or a particular discipline)?</w:t>
      </w:r>
    </w:p>
    <w:p w:rsidR="005E1CF6" w:rsidRPr="005E1CF6" w:rsidRDefault="005E1CF6" w:rsidP="008B5B9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5E1CF6">
        <w:rPr>
          <w:rFonts w:asciiTheme="minorHAnsi" w:hAnsiTheme="minorHAnsi"/>
          <w:b/>
          <w:sz w:val="22"/>
          <w:szCs w:val="22"/>
        </w:rPr>
        <w:t>Section b. (</w:t>
      </w:r>
      <w:r w:rsidR="00A04806">
        <w:rPr>
          <w:rFonts w:asciiTheme="minorHAnsi" w:hAnsiTheme="minorHAnsi"/>
          <w:b/>
          <w:sz w:val="22"/>
          <w:szCs w:val="22"/>
        </w:rPr>
        <w:t xml:space="preserve">max </w:t>
      </w:r>
      <w:r w:rsidRPr="005E1CF6">
        <w:rPr>
          <w:rFonts w:asciiTheme="minorHAnsi" w:hAnsiTheme="minorHAnsi"/>
          <w:b/>
          <w:sz w:val="22"/>
          <w:szCs w:val="22"/>
        </w:rPr>
        <w:t>5000 characters)</w:t>
      </w:r>
    </w:p>
    <w:p w:rsidR="005E1CF6" w:rsidRPr="00273D7F" w:rsidRDefault="005E1CF6" w:rsidP="00F20657">
      <w:pPr>
        <w:ind w:left="1440"/>
        <w:rPr>
          <w:rFonts w:asciiTheme="minorHAnsi" w:hAnsiTheme="minorHAnsi"/>
          <w:sz w:val="22"/>
          <w:szCs w:val="22"/>
        </w:rPr>
      </w:pPr>
      <w:r w:rsidRPr="005E1CF6">
        <w:rPr>
          <w:rFonts w:asciiTheme="minorHAnsi" w:hAnsiTheme="minorHAnsi"/>
          <w:sz w:val="22"/>
          <w:szCs w:val="22"/>
        </w:rPr>
        <w:t>Discuss the effectiveness of speakers, activity leaders, media products, or exhibit text.</w:t>
      </w:r>
      <w:r w:rsidR="00F20657">
        <w:rPr>
          <w:rFonts w:asciiTheme="minorHAnsi" w:hAnsiTheme="minorHAnsi"/>
          <w:sz w:val="22"/>
          <w:szCs w:val="22"/>
        </w:rPr>
        <w:t xml:space="preserve"> </w:t>
      </w:r>
      <w:r w:rsidRPr="005E1CF6">
        <w:rPr>
          <w:rFonts w:asciiTheme="minorHAnsi" w:hAnsiTheme="minorHAnsi"/>
          <w:sz w:val="22"/>
          <w:szCs w:val="22"/>
        </w:rPr>
        <w:t>Evaluate the accuracy of the content. Was the necessary context provided? Did the interpretation enhance the experience?</w:t>
      </w:r>
      <w:r w:rsidR="00F20657">
        <w:rPr>
          <w:rFonts w:asciiTheme="minorHAnsi" w:hAnsiTheme="minorHAnsi"/>
          <w:sz w:val="22"/>
          <w:szCs w:val="22"/>
        </w:rPr>
        <w:t xml:space="preserve"> </w:t>
      </w:r>
      <w:r w:rsidRPr="005E1CF6">
        <w:rPr>
          <w:rFonts w:asciiTheme="minorHAnsi" w:hAnsiTheme="minorHAnsi"/>
          <w:sz w:val="22"/>
          <w:szCs w:val="22"/>
        </w:rPr>
        <w:t>Did they command the audience’s attention?</w:t>
      </w:r>
    </w:p>
    <w:p w:rsidR="00AC6960" w:rsidRPr="005E1CF6" w:rsidRDefault="005E1CF6" w:rsidP="008B5B9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5E1CF6">
        <w:rPr>
          <w:rFonts w:asciiTheme="minorHAnsi" w:hAnsiTheme="minorHAnsi"/>
          <w:b/>
          <w:sz w:val="22"/>
          <w:szCs w:val="22"/>
        </w:rPr>
        <w:t>Section c. (</w:t>
      </w:r>
      <w:r w:rsidR="00A04806">
        <w:rPr>
          <w:rFonts w:asciiTheme="minorHAnsi" w:hAnsiTheme="minorHAnsi"/>
          <w:b/>
          <w:sz w:val="22"/>
          <w:szCs w:val="22"/>
        </w:rPr>
        <w:t xml:space="preserve">max </w:t>
      </w:r>
      <w:r w:rsidRPr="005E1CF6">
        <w:rPr>
          <w:rFonts w:asciiTheme="minorHAnsi" w:hAnsiTheme="minorHAnsi"/>
          <w:b/>
          <w:sz w:val="22"/>
          <w:szCs w:val="22"/>
        </w:rPr>
        <w:t>5000 characters)</w:t>
      </w:r>
    </w:p>
    <w:p w:rsidR="005E1CF6" w:rsidRDefault="005E1CF6" w:rsidP="00AC696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5E1CF6">
        <w:rPr>
          <w:rFonts w:asciiTheme="minorHAnsi" w:hAnsiTheme="minorHAnsi"/>
          <w:sz w:val="22"/>
          <w:szCs w:val="22"/>
        </w:rPr>
        <w:t>Describe the extent and the nature of audience interaction during the program.</w:t>
      </w:r>
    </w:p>
    <w:p w:rsidR="005E1CF6" w:rsidRPr="005E1CF6" w:rsidRDefault="005E1CF6" w:rsidP="00AC696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5E1CF6">
        <w:rPr>
          <w:rFonts w:asciiTheme="minorHAnsi" w:hAnsiTheme="minorHAnsi"/>
          <w:b/>
          <w:sz w:val="22"/>
          <w:szCs w:val="22"/>
        </w:rPr>
        <w:t>Section d. (</w:t>
      </w:r>
      <w:r w:rsidR="00A04806">
        <w:rPr>
          <w:rFonts w:asciiTheme="minorHAnsi" w:hAnsiTheme="minorHAnsi"/>
          <w:b/>
          <w:sz w:val="22"/>
          <w:szCs w:val="22"/>
        </w:rPr>
        <w:t xml:space="preserve">max </w:t>
      </w:r>
      <w:r w:rsidRPr="005E1CF6">
        <w:rPr>
          <w:rFonts w:asciiTheme="minorHAnsi" w:hAnsiTheme="minorHAnsi"/>
          <w:b/>
          <w:sz w:val="22"/>
          <w:szCs w:val="22"/>
        </w:rPr>
        <w:t>5000 characters)</w:t>
      </w:r>
    </w:p>
    <w:p w:rsidR="005E1CF6" w:rsidRDefault="005E1CF6" w:rsidP="00AC696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5E1CF6">
        <w:rPr>
          <w:rFonts w:asciiTheme="minorHAnsi" w:hAnsiTheme="minorHAnsi"/>
          <w:sz w:val="22"/>
          <w:szCs w:val="22"/>
        </w:rPr>
        <w:t>Discuss the impact of this project on the sponsoring organization and the local community.</w:t>
      </w:r>
    </w:p>
    <w:p w:rsidR="005E1CF6" w:rsidRPr="005E1CF6" w:rsidRDefault="005E1CF6" w:rsidP="00AC696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5E1CF6">
        <w:rPr>
          <w:rFonts w:asciiTheme="minorHAnsi" w:hAnsiTheme="minorHAnsi"/>
          <w:b/>
          <w:sz w:val="22"/>
          <w:szCs w:val="22"/>
        </w:rPr>
        <w:t>Section e. (</w:t>
      </w:r>
      <w:r w:rsidR="00A04806">
        <w:rPr>
          <w:rFonts w:asciiTheme="minorHAnsi" w:hAnsiTheme="minorHAnsi"/>
          <w:b/>
          <w:sz w:val="22"/>
          <w:szCs w:val="22"/>
        </w:rPr>
        <w:t xml:space="preserve">max </w:t>
      </w:r>
      <w:r w:rsidRPr="005E1CF6">
        <w:rPr>
          <w:rFonts w:asciiTheme="minorHAnsi" w:hAnsiTheme="minorHAnsi"/>
          <w:b/>
          <w:sz w:val="22"/>
          <w:szCs w:val="22"/>
        </w:rPr>
        <w:t>5000 characters)</w:t>
      </w:r>
    </w:p>
    <w:p w:rsidR="005E1CF6" w:rsidRPr="00273D7F" w:rsidRDefault="005E1CF6" w:rsidP="00F20657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5E1CF6">
        <w:rPr>
          <w:rFonts w:asciiTheme="minorHAnsi" w:hAnsiTheme="minorHAnsi"/>
          <w:sz w:val="22"/>
          <w:szCs w:val="22"/>
        </w:rPr>
        <w:t>ere you able to leverage additional community support or funding for this project or your organization because of Ohio Humanities funding? Please elaborate.</w:t>
      </w:r>
    </w:p>
    <w:p w:rsidR="005E1CF6" w:rsidRPr="005E1CF6" w:rsidRDefault="005E1CF6" w:rsidP="00047444">
      <w:pPr>
        <w:ind w:left="720" w:hanging="720"/>
        <w:rPr>
          <w:rFonts w:asciiTheme="minorHAnsi" w:hAnsiTheme="minorHAnsi"/>
          <w:sz w:val="22"/>
          <w:szCs w:val="22"/>
        </w:rPr>
      </w:pPr>
    </w:p>
    <w:p w:rsidR="00E034E3" w:rsidRDefault="005E1CF6" w:rsidP="00047444">
      <w:pPr>
        <w:ind w:left="720" w:hanging="720"/>
        <w:rPr>
          <w:rFonts w:asciiTheme="minorHAnsi" w:hAnsiTheme="minorHAnsi"/>
          <w:i/>
          <w:sz w:val="22"/>
          <w:szCs w:val="22"/>
        </w:rPr>
      </w:pPr>
      <w:r w:rsidRPr="005E1CF6">
        <w:rPr>
          <w:rFonts w:asciiTheme="minorHAnsi" w:hAnsiTheme="minorHAnsi"/>
          <w:sz w:val="22"/>
          <w:szCs w:val="22"/>
        </w:rPr>
        <w:tab/>
      </w:r>
      <w:r w:rsidRPr="005E1CF6">
        <w:rPr>
          <w:rFonts w:asciiTheme="minorHAnsi" w:hAnsiTheme="minorHAnsi"/>
          <w:i/>
          <w:sz w:val="22"/>
          <w:szCs w:val="22"/>
        </w:rPr>
        <w:t xml:space="preserve">Question 2. </w:t>
      </w:r>
      <w:r w:rsidR="00E034E3" w:rsidRPr="00E034E3">
        <w:rPr>
          <w:rFonts w:asciiTheme="minorHAnsi" w:hAnsiTheme="minorHAnsi"/>
          <w:b/>
          <w:sz w:val="22"/>
          <w:szCs w:val="22"/>
        </w:rPr>
        <w:t>(</w:t>
      </w:r>
      <w:r w:rsidR="00A04806">
        <w:rPr>
          <w:rFonts w:asciiTheme="minorHAnsi" w:hAnsiTheme="minorHAnsi"/>
          <w:b/>
          <w:sz w:val="22"/>
          <w:szCs w:val="22"/>
        </w:rPr>
        <w:t xml:space="preserve">max </w:t>
      </w:r>
      <w:r w:rsidR="00E034E3" w:rsidRPr="00E034E3">
        <w:rPr>
          <w:rFonts w:asciiTheme="minorHAnsi" w:hAnsiTheme="minorHAnsi"/>
          <w:b/>
          <w:sz w:val="22"/>
          <w:szCs w:val="22"/>
        </w:rPr>
        <w:t>1500 characters)</w:t>
      </w:r>
      <w:r w:rsidR="00E034E3">
        <w:rPr>
          <w:rFonts w:asciiTheme="minorHAnsi" w:hAnsiTheme="minorHAnsi"/>
          <w:i/>
          <w:sz w:val="22"/>
          <w:szCs w:val="22"/>
        </w:rPr>
        <w:t xml:space="preserve"> </w:t>
      </w:r>
    </w:p>
    <w:p w:rsidR="005E1CF6" w:rsidRDefault="00E034E3" w:rsidP="00F20657">
      <w:pPr>
        <w:ind w:left="1440"/>
        <w:rPr>
          <w:rFonts w:asciiTheme="minorHAnsi" w:hAnsiTheme="minorHAnsi"/>
          <w:sz w:val="22"/>
          <w:szCs w:val="22"/>
        </w:rPr>
      </w:pPr>
      <w:r w:rsidRPr="00E034E3">
        <w:rPr>
          <w:rFonts w:asciiTheme="minorHAnsi" w:hAnsiTheme="minorHAnsi"/>
          <w:sz w:val="22"/>
          <w:szCs w:val="22"/>
        </w:rPr>
        <w:t>What aspects of your project contributed most to its success or failure and why? You may want to address planning, promotion, fundraising, implementation, evaluation, etc.</w:t>
      </w:r>
    </w:p>
    <w:p w:rsidR="00E034E3" w:rsidRDefault="00E034E3" w:rsidP="00E034E3">
      <w:pPr>
        <w:rPr>
          <w:rFonts w:asciiTheme="minorHAnsi" w:hAnsiTheme="minorHAnsi"/>
          <w:sz w:val="22"/>
          <w:szCs w:val="22"/>
        </w:rPr>
      </w:pPr>
    </w:p>
    <w:p w:rsidR="00F20657" w:rsidRDefault="00936ACF" w:rsidP="00E034E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936ACF">
        <w:rPr>
          <w:rFonts w:asciiTheme="minorHAnsi" w:hAnsiTheme="minorHAnsi"/>
          <w:i/>
          <w:sz w:val="22"/>
          <w:szCs w:val="22"/>
        </w:rPr>
        <w:t>Question 3.</w:t>
      </w:r>
      <w:r>
        <w:rPr>
          <w:rFonts w:asciiTheme="minorHAnsi" w:hAnsiTheme="minorHAnsi"/>
          <w:sz w:val="22"/>
          <w:szCs w:val="22"/>
        </w:rPr>
        <w:t xml:space="preserve"> </w:t>
      </w:r>
      <w:r w:rsidRPr="00936ACF">
        <w:rPr>
          <w:rFonts w:asciiTheme="minorHAnsi" w:hAnsiTheme="minorHAnsi"/>
          <w:b/>
          <w:sz w:val="22"/>
          <w:szCs w:val="22"/>
        </w:rPr>
        <w:t>(</w:t>
      </w:r>
      <w:r w:rsidR="00A04806">
        <w:rPr>
          <w:rFonts w:asciiTheme="minorHAnsi" w:hAnsiTheme="minorHAnsi"/>
          <w:b/>
          <w:sz w:val="22"/>
          <w:szCs w:val="22"/>
        </w:rPr>
        <w:t xml:space="preserve">max </w:t>
      </w:r>
      <w:r w:rsidRPr="00936ACF">
        <w:rPr>
          <w:rFonts w:asciiTheme="minorHAnsi" w:hAnsiTheme="minorHAnsi"/>
          <w:b/>
          <w:sz w:val="22"/>
          <w:szCs w:val="22"/>
        </w:rPr>
        <w:t>1500 characters</w:t>
      </w:r>
      <w:r w:rsidR="00F20657">
        <w:rPr>
          <w:rFonts w:asciiTheme="minorHAnsi" w:hAnsiTheme="minorHAnsi"/>
          <w:b/>
          <w:sz w:val="22"/>
          <w:szCs w:val="22"/>
        </w:rPr>
        <w:t>)</w:t>
      </w:r>
    </w:p>
    <w:p w:rsidR="00936ACF" w:rsidRDefault="00936ACF" w:rsidP="00F20657">
      <w:pPr>
        <w:ind w:left="720" w:firstLine="720"/>
        <w:rPr>
          <w:rFonts w:asciiTheme="minorHAnsi" w:hAnsiTheme="minorHAnsi"/>
          <w:sz w:val="22"/>
          <w:szCs w:val="22"/>
        </w:rPr>
      </w:pPr>
      <w:r w:rsidRPr="00936ACF">
        <w:rPr>
          <w:rFonts w:asciiTheme="minorHAnsi" w:hAnsiTheme="minorHAnsi"/>
          <w:sz w:val="22"/>
          <w:szCs w:val="22"/>
        </w:rPr>
        <w:t>What would you change or do differently in the future?</w:t>
      </w:r>
      <w:r w:rsidR="00E034E3">
        <w:rPr>
          <w:rFonts w:asciiTheme="minorHAnsi" w:hAnsiTheme="minorHAnsi"/>
          <w:sz w:val="22"/>
          <w:szCs w:val="22"/>
        </w:rPr>
        <w:t xml:space="preserve">   </w:t>
      </w:r>
    </w:p>
    <w:p w:rsidR="00936ACF" w:rsidRDefault="00936ACF" w:rsidP="00E034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936ACF" w:rsidRDefault="00936ACF" w:rsidP="00E034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F20657">
        <w:rPr>
          <w:rFonts w:asciiTheme="minorHAnsi" w:hAnsiTheme="minorHAnsi"/>
          <w:i/>
          <w:sz w:val="22"/>
          <w:szCs w:val="22"/>
        </w:rPr>
        <w:t>Question 4.</w:t>
      </w:r>
      <w:r w:rsidRPr="00936ACF">
        <w:rPr>
          <w:rFonts w:asciiTheme="minorHAnsi" w:hAnsiTheme="minorHAnsi"/>
          <w:sz w:val="22"/>
          <w:szCs w:val="22"/>
        </w:rPr>
        <w:t xml:space="preserve"> </w:t>
      </w:r>
      <w:r w:rsidRPr="00936ACF">
        <w:rPr>
          <w:rFonts w:asciiTheme="minorHAnsi" w:hAnsiTheme="minorHAnsi"/>
          <w:b/>
          <w:sz w:val="22"/>
          <w:szCs w:val="22"/>
        </w:rPr>
        <w:t>(</w:t>
      </w:r>
      <w:r w:rsidR="00A04806">
        <w:rPr>
          <w:rFonts w:asciiTheme="minorHAnsi" w:hAnsiTheme="minorHAnsi"/>
          <w:b/>
          <w:sz w:val="22"/>
          <w:szCs w:val="22"/>
        </w:rPr>
        <w:t xml:space="preserve">max </w:t>
      </w:r>
      <w:r w:rsidRPr="00936ACF">
        <w:rPr>
          <w:rFonts w:asciiTheme="minorHAnsi" w:hAnsiTheme="minorHAnsi"/>
          <w:b/>
          <w:sz w:val="22"/>
          <w:szCs w:val="22"/>
        </w:rPr>
        <w:t>1500 characters)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E034E3" w:rsidRPr="00E034E3" w:rsidRDefault="00936ACF" w:rsidP="00F20657">
      <w:pPr>
        <w:ind w:left="1440"/>
        <w:rPr>
          <w:rFonts w:asciiTheme="minorHAnsi" w:hAnsiTheme="minorHAnsi"/>
          <w:sz w:val="22"/>
          <w:szCs w:val="22"/>
        </w:rPr>
      </w:pPr>
      <w:r w:rsidRPr="00936ACF">
        <w:rPr>
          <w:rFonts w:asciiTheme="minorHAnsi" w:hAnsiTheme="minorHAnsi"/>
          <w:sz w:val="22"/>
          <w:szCs w:val="22"/>
        </w:rPr>
        <w:t>Please share any significant quotes or descriptions of memorable moments. Discuss the active involvement of community members as they engaged with the humanities.</w:t>
      </w:r>
      <w:r w:rsidR="00E034E3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p w:rsidR="005E1CF6" w:rsidRDefault="005E1CF6" w:rsidP="00047444">
      <w:pPr>
        <w:ind w:left="720" w:hanging="720"/>
        <w:rPr>
          <w:rFonts w:asciiTheme="minorHAnsi" w:hAnsiTheme="minorHAnsi"/>
          <w:b/>
          <w:sz w:val="22"/>
          <w:szCs w:val="22"/>
        </w:rPr>
      </w:pPr>
    </w:p>
    <w:p w:rsidR="00AC6960" w:rsidRPr="00273D7F" w:rsidRDefault="00AC6960" w:rsidP="00047444">
      <w:pPr>
        <w:ind w:left="720" w:hanging="720"/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b/>
          <w:sz w:val="22"/>
          <w:szCs w:val="22"/>
        </w:rPr>
        <w:t>The Evaluat</w:t>
      </w:r>
      <w:r w:rsidR="001E388C" w:rsidRPr="00273D7F">
        <w:rPr>
          <w:rFonts w:asciiTheme="minorHAnsi" w:hAnsiTheme="minorHAnsi"/>
          <w:b/>
          <w:sz w:val="22"/>
          <w:szCs w:val="22"/>
        </w:rPr>
        <w:t>or</w:t>
      </w:r>
      <w:r w:rsidRPr="00273D7F">
        <w:rPr>
          <w:rFonts w:asciiTheme="minorHAnsi" w:hAnsiTheme="minorHAnsi"/>
          <w:b/>
          <w:sz w:val="22"/>
          <w:szCs w:val="22"/>
        </w:rPr>
        <w:t xml:space="preserve"> Review</w:t>
      </w:r>
      <w:r w:rsidR="004C0291">
        <w:rPr>
          <w:rFonts w:asciiTheme="minorHAnsi" w:hAnsiTheme="minorHAnsi"/>
          <w:b/>
          <w:sz w:val="22"/>
          <w:szCs w:val="22"/>
        </w:rPr>
        <w:t xml:space="preserve"> </w:t>
      </w:r>
      <w:r w:rsidRPr="00273D7F">
        <w:rPr>
          <w:rFonts w:asciiTheme="minorHAnsi" w:hAnsiTheme="minorHAnsi"/>
          <w:sz w:val="22"/>
          <w:szCs w:val="22"/>
        </w:rPr>
        <w:t xml:space="preserve">(not required for </w:t>
      </w:r>
      <w:r w:rsidR="00047444">
        <w:rPr>
          <w:rFonts w:asciiTheme="minorHAnsi" w:hAnsiTheme="minorHAnsi"/>
          <w:sz w:val="22"/>
          <w:szCs w:val="22"/>
        </w:rPr>
        <w:t>monthly and planning</w:t>
      </w:r>
      <w:r w:rsidRPr="00273D7F">
        <w:rPr>
          <w:rFonts w:asciiTheme="minorHAnsi" w:hAnsiTheme="minorHAnsi"/>
          <w:sz w:val="22"/>
          <w:szCs w:val="22"/>
        </w:rPr>
        <w:t xml:space="preserve">-grants </w:t>
      </w:r>
      <w:r w:rsidR="00FD1444">
        <w:rPr>
          <w:rFonts w:asciiTheme="minorHAnsi" w:hAnsiTheme="minorHAnsi"/>
          <w:sz w:val="22"/>
          <w:szCs w:val="22"/>
        </w:rPr>
        <w:t>if the</w:t>
      </w:r>
      <w:r w:rsidRPr="00273D7F">
        <w:rPr>
          <w:rFonts w:asciiTheme="minorHAnsi" w:hAnsiTheme="minorHAnsi"/>
          <w:sz w:val="22"/>
          <w:szCs w:val="22"/>
        </w:rPr>
        <w:t xml:space="preserve"> proposal did not include an independent </w:t>
      </w:r>
      <w:r w:rsidR="00047444">
        <w:rPr>
          <w:rFonts w:asciiTheme="minorHAnsi" w:hAnsiTheme="minorHAnsi"/>
          <w:sz w:val="22"/>
          <w:szCs w:val="22"/>
        </w:rPr>
        <w:t>evaluator</w:t>
      </w:r>
      <w:r w:rsidRPr="00273D7F">
        <w:rPr>
          <w:rFonts w:asciiTheme="minorHAnsi" w:hAnsiTheme="minorHAnsi"/>
          <w:sz w:val="22"/>
          <w:szCs w:val="22"/>
        </w:rPr>
        <w:t>)</w:t>
      </w:r>
    </w:p>
    <w:p w:rsidR="00AC6960" w:rsidRPr="00273D7F" w:rsidRDefault="00AC6960" w:rsidP="004C0291">
      <w:pPr>
        <w:ind w:left="720"/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sz w:val="22"/>
          <w:szCs w:val="22"/>
        </w:rPr>
        <w:lastRenderedPageBreak/>
        <w:t xml:space="preserve">Your </w:t>
      </w:r>
      <w:r w:rsidR="001E388C" w:rsidRPr="00273D7F">
        <w:rPr>
          <w:rFonts w:asciiTheme="minorHAnsi" w:hAnsiTheme="minorHAnsi"/>
          <w:sz w:val="22"/>
          <w:szCs w:val="22"/>
        </w:rPr>
        <w:t>evaluator</w:t>
      </w:r>
      <w:r w:rsidRPr="00273D7F">
        <w:rPr>
          <w:rFonts w:asciiTheme="minorHAnsi" w:hAnsiTheme="minorHAnsi"/>
          <w:sz w:val="22"/>
          <w:szCs w:val="22"/>
        </w:rPr>
        <w:t xml:space="preserve"> should review the overall project in light of its stated goals, highlighting strengths and weaknesses and recommending ways to improve future projects.  </w:t>
      </w:r>
      <w:r w:rsidR="004C0291">
        <w:rPr>
          <w:rFonts w:asciiTheme="minorHAnsi" w:hAnsiTheme="minorHAnsi"/>
          <w:sz w:val="22"/>
          <w:szCs w:val="22"/>
        </w:rPr>
        <w:t>The evaluator should address the following:</w:t>
      </w:r>
    </w:p>
    <w:p w:rsidR="00AC6960" w:rsidRPr="00273D7F" w:rsidRDefault="00AC6960" w:rsidP="00D2613E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sz w:val="22"/>
          <w:szCs w:val="22"/>
        </w:rPr>
        <w:t>How effective was the program in fulfilling the planners’ expectations?</w:t>
      </w:r>
    </w:p>
    <w:p w:rsidR="00AC6960" w:rsidRPr="00273D7F" w:rsidRDefault="00AC6960" w:rsidP="00D2613E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sz w:val="22"/>
          <w:szCs w:val="22"/>
        </w:rPr>
        <w:t xml:space="preserve">How did the audience respond to the program? </w:t>
      </w:r>
      <w:r w:rsidR="009A67BB">
        <w:rPr>
          <w:rFonts w:asciiTheme="minorHAnsi" w:hAnsiTheme="minorHAnsi"/>
          <w:sz w:val="22"/>
          <w:szCs w:val="22"/>
        </w:rPr>
        <w:t>T</w:t>
      </w:r>
      <w:r w:rsidRPr="00273D7F">
        <w:rPr>
          <w:rFonts w:asciiTheme="minorHAnsi" w:hAnsiTheme="minorHAnsi"/>
          <w:sz w:val="22"/>
          <w:szCs w:val="22"/>
        </w:rPr>
        <w:t xml:space="preserve">he </w:t>
      </w:r>
      <w:r w:rsidR="004C0291">
        <w:rPr>
          <w:rFonts w:asciiTheme="minorHAnsi" w:hAnsiTheme="minorHAnsi"/>
          <w:sz w:val="22"/>
          <w:szCs w:val="22"/>
        </w:rPr>
        <w:t>evaluator</w:t>
      </w:r>
      <w:r w:rsidRPr="00273D7F">
        <w:rPr>
          <w:rFonts w:asciiTheme="minorHAnsi" w:hAnsiTheme="minorHAnsi"/>
          <w:sz w:val="22"/>
          <w:szCs w:val="22"/>
        </w:rPr>
        <w:t xml:space="preserve"> sho</w:t>
      </w:r>
      <w:r w:rsidR="009A67BB">
        <w:rPr>
          <w:rFonts w:asciiTheme="minorHAnsi" w:hAnsiTheme="minorHAnsi"/>
          <w:sz w:val="22"/>
          <w:szCs w:val="22"/>
        </w:rPr>
        <w:t>uld review any audience surveys.</w:t>
      </w:r>
    </w:p>
    <w:p w:rsidR="00C9381E" w:rsidRDefault="00AC6960" w:rsidP="00C9381E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sz w:val="22"/>
          <w:szCs w:val="22"/>
        </w:rPr>
        <w:t>Was the presentation of the humanities appropriate to the needs of the audience?</w:t>
      </w:r>
    </w:p>
    <w:p w:rsidR="00C9381E" w:rsidRDefault="00C9381E" w:rsidP="00C9381E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C9381E">
        <w:rPr>
          <w:rFonts w:asciiTheme="minorHAnsi" w:hAnsiTheme="minorHAnsi"/>
          <w:sz w:val="22"/>
          <w:szCs w:val="22"/>
        </w:rPr>
        <w:t xml:space="preserve">Discuss the effectiveness of speakers, activity leaders, media products, or exhibit text. </w:t>
      </w:r>
    </w:p>
    <w:p w:rsidR="00C9381E" w:rsidRPr="00C9381E" w:rsidRDefault="00C9381E" w:rsidP="00C9381E">
      <w:pPr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C9381E">
        <w:rPr>
          <w:rFonts w:asciiTheme="minorHAnsi" w:hAnsiTheme="minorHAnsi"/>
          <w:sz w:val="22"/>
          <w:szCs w:val="22"/>
        </w:rPr>
        <w:t xml:space="preserve">Evaluate the accuracy of the content. Was the necessary context provided? Did the interpretation enhance the experience? </w:t>
      </w:r>
    </w:p>
    <w:p w:rsidR="00AC6960" w:rsidRPr="00273D7F" w:rsidRDefault="00AC6960" w:rsidP="00AC6960">
      <w:pPr>
        <w:rPr>
          <w:rFonts w:asciiTheme="minorHAnsi" w:hAnsiTheme="minorHAnsi"/>
          <w:sz w:val="22"/>
          <w:szCs w:val="22"/>
        </w:rPr>
      </w:pPr>
    </w:p>
    <w:p w:rsidR="0010512A" w:rsidRDefault="008B5B95" w:rsidP="0010512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Event Data</w:t>
      </w:r>
      <w:r w:rsidR="0010512A">
        <w:rPr>
          <w:rFonts w:asciiTheme="minorHAnsi" w:hAnsiTheme="minorHAnsi"/>
          <w:b/>
          <w:sz w:val="22"/>
          <w:szCs w:val="22"/>
        </w:rPr>
        <w:t xml:space="preserve">: </w:t>
      </w:r>
      <w:r w:rsidR="00F20657" w:rsidRPr="00F20657">
        <w:rPr>
          <w:rFonts w:asciiTheme="minorHAnsi" w:hAnsiTheme="minorHAnsi"/>
          <w:sz w:val="22"/>
          <w:szCs w:val="22"/>
        </w:rPr>
        <w:t xml:space="preserve">At the time of </w:t>
      </w:r>
      <w:r w:rsidR="00F20657">
        <w:rPr>
          <w:rFonts w:asciiTheme="minorHAnsi" w:hAnsiTheme="minorHAnsi"/>
          <w:sz w:val="22"/>
          <w:szCs w:val="22"/>
        </w:rPr>
        <w:t xml:space="preserve">initial </w:t>
      </w:r>
      <w:r w:rsidR="00F20657" w:rsidRPr="00F20657">
        <w:rPr>
          <w:rFonts w:asciiTheme="minorHAnsi" w:hAnsiTheme="minorHAnsi"/>
          <w:sz w:val="22"/>
          <w:szCs w:val="22"/>
        </w:rPr>
        <w:t xml:space="preserve">disbursement, </w:t>
      </w:r>
      <w:r w:rsidR="00F20657">
        <w:rPr>
          <w:rFonts w:asciiTheme="minorHAnsi" w:hAnsiTheme="minorHAnsi"/>
          <w:sz w:val="22"/>
          <w:szCs w:val="22"/>
        </w:rPr>
        <w:t>you c</w:t>
      </w:r>
      <w:r w:rsidR="00F20657" w:rsidRPr="00F20657">
        <w:rPr>
          <w:rFonts w:asciiTheme="minorHAnsi" w:hAnsiTheme="minorHAnsi"/>
          <w:sz w:val="22"/>
          <w:szCs w:val="22"/>
        </w:rPr>
        <w:t>omplete</w:t>
      </w:r>
      <w:r w:rsidR="00F20657">
        <w:rPr>
          <w:rFonts w:asciiTheme="minorHAnsi" w:hAnsiTheme="minorHAnsi"/>
          <w:sz w:val="22"/>
          <w:szCs w:val="22"/>
        </w:rPr>
        <w:t>d</w:t>
      </w:r>
      <w:r w:rsidR="00F20657" w:rsidRPr="00F20657">
        <w:rPr>
          <w:rFonts w:asciiTheme="minorHAnsi" w:hAnsiTheme="minorHAnsi"/>
          <w:sz w:val="22"/>
          <w:szCs w:val="22"/>
        </w:rPr>
        <w:t xml:space="preserve"> the Event Data Form online. You may</w:t>
      </w:r>
      <w:r w:rsidR="00F20657">
        <w:rPr>
          <w:rFonts w:asciiTheme="minorHAnsi" w:hAnsiTheme="minorHAnsi"/>
          <w:sz w:val="22"/>
          <w:szCs w:val="22"/>
        </w:rPr>
        <w:t xml:space="preserve"> have</w:t>
      </w:r>
      <w:r w:rsidR="00F20657" w:rsidRPr="00F20657">
        <w:rPr>
          <w:rFonts w:asciiTheme="minorHAnsi" w:hAnsiTheme="minorHAnsi"/>
          <w:sz w:val="22"/>
          <w:szCs w:val="22"/>
        </w:rPr>
        <w:t xml:space="preserve"> add</w:t>
      </w:r>
      <w:r w:rsidR="00F20657">
        <w:rPr>
          <w:rFonts w:asciiTheme="minorHAnsi" w:hAnsiTheme="minorHAnsi"/>
          <w:sz w:val="22"/>
          <w:szCs w:val="22"/>
        </w:rPr>
        <w:t xml:space="preserve">ed additional events later. </w:t>
      </w:r>
    </w:p>
    <w:p w:rsidR="00F20657" w:rsidRPr="0010512A" w:rsidRDefault="00F20657" w:rsidP="0010512A">
      <w:pPr>
        <w:rPr>
          <w:rFonts w:asciiTheme="minorHAnsi" w:hAnsiTheme="minorHAnsi"/>
          <w:b/>
          <w:sz w:val="22"/>
          <w:szCs w:val="22"/>
        </w:rPr>
      </w:pPr>
      <w:r w:rsidRPr="00F20657">
        <w:rPr>
          <w:rFonts w:asciiTheme="minorHAnsi" w:hAnsiTheme="minorHAnsi"/>
          <w:sz w:val="22"/>
          <w:szCs w:val="22"/>
        </w:rPr>
        <w:t xml:space="preserve">The Final Report Form will offer you the opportunity to provide updated and accurate information for all events. </w:t>
      </w:r>
      <w:r>
        <w:rPr>
          <w:rFonts w:asciiTheme="minorHAnsi" w:hAnsiTheme="minorHAnsi"/>
          <w:sz w:val="22"/>
          <w:szCs w:val="22"/>
        </w:rPr>
        <w:t xml:space="preserve">Please be sure to maintain continuity in reporting your events, such that changes to a particular event are recorded as a change, rather than the addition of a new event. </w:t>
      </w:r>
    </w:p>
    <w:p w:rsidR="00F20657" w:rsidRPr="00F20657" w:rsidRDefault="00F20657" w:rsidP="00F20657">
      <w:pPr>
        <w:ind w:left="1440"/>
        <w:rPr>
          <w:rFonts w:asciiTheme="minorHAnsi" w:hAnsiTheme="minorHAnsi"/>
          <w:sz w:val="22"/>
          <w:szCs w:val="22"/>
        </w:rPr>
      </w:pPr>
      <w:r w:rsidRPr="00F20657">
        <w:rPr>
          <w:rFonts w:asciiTheme="minorHAnsi" w:hAnsiTheme="minorHAnsi"/>
          <w:sz w:val="22"/>
          <w:szCs w:val="22"/>
        </w:rPr>
        <w:t>By completing the Event Data Form properly, Ohio Humanities will have on file the following information about each separate event that is a part of your project:</w:t>
      </w:r>
    </w:p>
    <w:p w:rsidR="00F20657" w:rsidRPr="00F20657" w:rsidRDefault="00F20657" w:rsidP="00F20657">
      <w:pPr>
        <w:ind w:left="1440" w:firstLine="720"/>
        <w:rPr>
          <w:rFonts w:asciiTheme="minorHAnsi" w:hAnsiTheme="minorHAnsi"/>
          <w:sz w:val="22"/>
          <w:szCs w:val="22"/>
        </w:rPr>
      </w:pPr>
      <w:r w:rsidRPr="00F20657">
        <w:rPr>
          <w:rFonts w:asciiTheme="minorHAnsi" w:hAnsiTheme="minorHAnsi"/>
          <w:sz w:val="22"/>
          <w:szCs w:val="22"/>
        </w:rPr>
        <w:t>1. The date and time of specific events</w:t>
      </w:r>
    </w:p>
    <w:p w:rsidR="00F20657" w:rsidRPr="00F20657" w:rsidRDefault="00F20657" w:rsidP="00F20657">
      <w:pPr>
        <w:ind w:left="1440" w:firstLine="720"/>
        <w:rPr>
          <w:rFonts w:asciiTheme="minorHAnsi" w:hAnsiTheme="minorHAnsi"/>
          <w:sz w:val="22"/>
          <w:szCs w:val="22"/>
        </w:rPr>
      </w:pPr>
      <w:r w:rsidRPr="00F20657">
        <w:rPr>
          <w:rFonts w:asciiTheme="minorHAnsi" w:hAnsiTheme="minorHAnsi"/>
          <w:sz w:val="22"/>
          <w:szCs w:val="22"/>
        </w:rPr>
        <w:t>2. The street address, city and zip code where the event will occur (no PO Boxes, please)</w:t>
      </w:r>
    </w:p>
    <w:p w:rsidR="00F20657" w:rsidRPr="00F20657" w:rsidRDefault="00F20657" w:rsidP="00F20657">
      <w:pPr>
        <w:ind w:left="1440" w:firstLine="720"/>
        <w:rPr>
          <w:rFonts w:asciiTheme="minorHAnsi" w:hAnsiTheme="minorHAnsi"/>
          <w:sz w:val="22"/>
          <w:szCs w:val="22"/>
        </w:rPr>
      </w:pPr>
      <w:r w:rsidRPr="00F20657">
        <w:rPr>
          <w:rFonts w:asciiTheme="minorHAnsi" w:hAnsiTheme="minorHAnsi"/>
          <w:sz w:val="22"/>
          <w:szCs w:val="22"/>
        </w:rPr>
        <w:t>3. Identity of all participating humanities scholars</w:t>
      </w:r>
    </w:p>
    <w:p w:rsidR="00F20657" w:rsidRDefault="00F20657" w:rsidP="00F20657">
      <w:pPr>
        <w:ind w:left="2160"/>
        <w:rPr>
          <w:rFonts w:asciiTheme="minorHAnsi" w:hAnsiTheme="minorHAnsi"/>
          <w:sz w:val="22"/>
          <w:szCs w:val="22"/>
        </w:rPr>
      </w:pPr>
      <w:r w:rsidRPr="00F20657">
        <w:rPr>
          <w:rFonts w:asciiTheme="minorHAnsi" w:hAnsiTheme="minorHAnsi"/>
          <w:sz w:val="22"/>
          <w:szCs w:val="22"/>
        </w:rPr>
        <w:t xml:space="preserve">4. </w:t>
      </w:r>
      <w:r w:rsidR="00446093">
        <w:rPr>
          <w:rFonts w:asciiTheme="minorHAnsi" w:hAnsiTheme="minorHAnsi"/>
          <w:sz w:val="22"/>
          <w:szCs w:val="22"/>
        </w:rPr>
        <w:t>The final attendance figures for each event</w:t>
      </w:r>
    </w:p>
    <w:p w:rsidR="008B5B95" w:rsidRPr="00F20657" w:rsidRDefault="00446093" w:rsidP="00F20657">
      <w:pPr>
        <w:ind w:left="144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F20657" w:rsidRPr="00F20657">
        <w:rPr>
          <w:rFonts w:asciiTheme="minorHAnsi" w:hAnsiTheme="minorHAnsi"/>
          <w:sz w:val="22"/>
          <w:szCs w:val="22"/>
        </w:rPr>
        <w:t>. Names, zip codes, and email addresses of attendees for all public events.</w:t>
      </w:r>
    </w:p>
    <w:p w:rsidR="00F20657" w:rsidRDefault="00F20657" w:rsidP="00AC6960">
      <w:pPr>
        <w:rPr>
          <w:rFonts w:asciiTheme="minorHAnsi" w:hAnsiTheme="minorHAnsi"/>
          <w:b/>
          <w:sz w:val="22"/>
          <w:szCs w:val="22"/>
        </w:rPr>
      </w:pPr>
    </w:p>
    <w:p w:rsidR="00936ACF" w:rsidRDefault="00AC6960" w:rsidP="00AC6960">
      <w:p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b/>
          <w:sz w:val="22"/>
          <w:szCs w:val="22"/>
        </w:rPr>
        <w:t>Additional Documentation</w:t>
      </w:r>
      <w:r w:rsidR="00936ACF">
        <w:rPr>
          <w:rFonts w:asciiTheme="minorHAnsi" w:hAnsiTheme="minorHAnsi"/>
          <w:sz w:val="22"/>
          <w:szCs w:val="22"/>
        </w:rPr>
        <w:t xml:space="preserve">: The online form provides space to upload additional materials. Please plan to </w:t>
      </w:r>
      <w:r w:rsidR="004A2647">
        <w:rPr>
          <w:rFonts w:asciiTheme="minorHAnsi" w:hAnsiTheme="minorHAnsi"/>
          <w:sz w:val="22"/>
          <w:szCs w:val="22"/>
        </w:rPr>
        <w:t xml:space="preserve">mail to Ohio Humanities </w:t>
      </w:r>
      <w:r w:rsidR="00936ACF">
        <w:rPr>
          <w:rFonts w:asciiTheme="minorHAnsi" w:hAnsiTheme="minorHAnsi"/>
          <w:sz w:val="22"/>
          <w:szCs w:val="22"/>
        </w:rPr>
        <w:t xml:space="preserve">any materials that exist </w:t>
      </w:r>
      <w:r w:rsidR="004A2647">
        <w:rPr>
          <w:rFonts w:asciiTheme="minorHAnsi" w:hAnsiTheme="minorHAnsi"/>
          <w:sz w:val="22"/>
          <w:szCs w:val="22"/>
        </w:rPr>
        <w:t xml:space="preserve">only </w:t>
      </w:r>
      <w:r w:rsidR="00936ACF">
        <w:rPr>
          <w:rFonts w:asciiTheme="minorHAnsi" w:hAnsiTheme="minorHAnsi"/>
          <w:sz w:val="22"/>
          <w:szCs w:val="22"/>
        </w:rPr>
        <w:t xml:space="preserve">as physical items or </w:t>
      </w:r>
      <w:r w:rsidR="004A2647">
        <w:rPr>
          <w:rFonts w:asciiTheme="minorHAnsi" w:hAnsiTheme="minorHAnsi"/>
          <w:sz w:val="22"/>
          <w:szCs w:val="22"/>
        </w:rPr>
        <w:t xml:space="preserve">as </w:t>
      </w:r>
      <w:r w:rsidR="00936ACF">
        <w:rPr>
          <w:rFonts w:asciiTheme="minorHAnsi" w:hAnsiTheme="minorHAnsi"/>
          <w:sz w:val="22"/>
          <w:szCs w:val="22"/>
        </w:rPr>
        <w:t xml:space="preserve">large files (exhibition catalogues, </w:t>
      </w:r>
      <w:r w:rsidR="004A2647">
        <w:rPr>
          <w:rFonts w:asciiTheme="minorHAnsi" w:hAnsiTheme="minorHAnsi"/>
          <w:sz w:val="22"/>
          <w:szCs w:val="22"/>
        </w:rPr>
        <w:t xml:space="preserve">video files, etc.). </w:t>
      </w:r>
    </w:p>
    <w:p w:rsidR="00936ACF" w:rsidRDefault="00936ACF" w:rsidP="00936ACF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Ohio Humanities must have on file the following items</w:t>
      </w:r>
      <w:r w:rsidR="00F20657">
        <w:rPr>
          <w:rFonts w:asciiTheme="minorHAnsi" w:hAnsiTheme="minorHAnsi"/>
          <w:sz w:val="22"/>
          <w:szCs w:val="22"/>
        </w:rPr>
        <w:t xml:space="preserve"> for a grant to be closed</w:t>
      </w:r>
      <w:r>
        <w:rPr>
          <w:rFonts w:asciiTheme="minorHAnsi" w:hAnsiTheme="minorHAnsi"/>
          <w:sz w:val="22"/>
          <w:szCs w:val="22"/>
        </w:rPr>
        <w:t xml:space="preserve">:  </w:t>
      </w:r>
    </w:p>
    <w:p w:rsidR="0010512A" w:rsidRDefault="00936ACF" w:rsidP="00570653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0512A">
        <w:rPr>
          <w:rFonts w:asciiTheme="minorHAnsi" w:hAnsiTheme="minorHAnsi"/>
          <w:sz w:val="22"/>
          <w:szCs w:val="22"/>
        </w:rPr>
        <w:t xml:space="preserve">copies of letters sent to all legislators informing them of your award </w:t>
      </w:r>
    </w:p>
    <w:p w:rsidR="00936ACF" w:rsidRPr="0010512A" w:rsidRDefault="00936ACF" w:rsidP="00570653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0512A">
        <w:rPr>
          <w:rFonts w:asciiTheme="minorHAnsi" w:hAnsiTheme="minorHAnsi"/>
          <w:sz w:val="22"/>
          <w:szCs w:val="22"/>
        </w:rPr>
        <w:t>one copy of all publicity materials such as flyers, posters, press releases, or press clippings</w:t>
      </w:r>
    </w:p>
    <w:p w:rsidR="004A2647" w:rsidRPr="00273D7F" w:rsidRDefault="004A2647" w:rsidP="004A2647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list of all attendees and participants with names, mailing addresses, email addresses (if not already submitted)</w:t>
      </w:r>
    </w:p>
    <w:p w:rsidR="004A2647" w:rsidRPr="00273D7F" w:rsidRDefault="004A2647" w:rsidP="004A2647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sz w:val="22"/>
          <w:szCs w:val="22"/>
        </w:rPr>
        <w:t>any project-related published materials, including programs, study guides, or books</w:t>
      </w:r>
    </w:p>
    <w:p w:rsidR="004A2647" w:rsidRDefault="00F20657" w:rsidP="004A2647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</w:t>
      </w:r>
      <w:r w:rsidR="004A2647">
        <w:rPr>
          <w:rFonts w:asciiTheme="minorHAnsi" w:hAnsiTheme="minorHAnsi"/>
          <w:sz w:val="22"/>
          <w:szCs w:val="22"/>
        </w:rPr>
        <w:t xml:space="preserve"> media projects, provide one copy of </w:t>
      </w:r>
      <w:r w:rsidR="004A2647" w:rsidRPr="00273D7F">
        <w:rPr>
          <w:rFonts w:asciiTheme="minorHAnsi" w:hAnsiTheme="minorHAnsi"/>
          <w:sz w:val="22"/>
          <w:szCs w:val="22"/>
        </w:rPr>
        <w:t>electronic media productions on CD or DVD</w:t>
      </w:r>
      <w:r w:rsidR="004A2647">
        <w:rPr>
          <w:rFonts w:asciiTheme="minorHAnsi" w:hAnsiTheme="minorHAnsi"/>
          <w:sz w:val="22"/>
          <w:szCs w:val="22"/>
        </w:rPr>
        <w:t>, or include a link to the release version of digital media project</w:t>
      </w:r>
    </w:p>
    <w:p w:rsidR="004C0291" w:rsidRPr="00273D7F" w:rsidRDefault="00F20657" w:rsidP="004A2647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4A2647">
        <w:rPr>
          <w:rFonts w:asciiTheme="minorHAnsi" w:hAnsiTheme="minorHAnsi"/>
          <w:sz w:val="22"/>
          <w:szCs w:val="22"/>
        </w:rPr>
        <w:t>e are unable to attend</w:t>
      </w:r>
      <w:r>
        <w:rPr>
          <w:rFonts w:asciiTheme="minorHAnsi" w:hAnsiTheme="minorHAnsi"/>
          <w:sz w:val="22"/>
          <w:szCs w:val="22"/>
        </w:rPr>
        <w:t xml:space="preserve"> and document all grant-funded events and </w:t>
      </w:r>
      <w:r w:rsidR="004A2647">
        <w:rPr>
          <w:rFonts w:asciiTheme="minorHAnsi" w:hAnsiTheme="minorHAnsi"/>
          <w:sz w:val="22"/>
          <w:szCs w:val="22"/>
        </w:rPr>
        <w:t>activities. Please provide a reflective sampling of p</w:t>
      </w:r>
      <w:r w:rsidR="004C0291" w:rsidRPr="00273D7F">
        <w:rPr>
          <w:rFonts w:asciiTheme="minorHAnsi" w:hAnsiTheme="minorHAnsi"/>
          <w:sz w:val="22"/>
          <w:szCs w:val="22"/>
        </w:rPr>
        <w:t>hotographs or other illustrations of the program</w:t>
      </w:r>
      <w:r>
        <w:rPr>
          <w:rFonts w:asciiTheme="minorHAnsi" w:hAnsiTheme="minorHAnsi"/>
          <w:sz w:val="22"/>
          <w:szCs w:val="22"/>
        </w:rPr>
        <w:t>.</w:t>
      </w:r>
      <w:r w:rsidR="004C0291" w:rsidRPr="00273D7F">
        <w:rPr>
          <w:rFonts w:asciiTheme="minorHAnsi" w:hAnsiTheme="minorHAnsi"/>
          <w:sz w:val="22"/>
          <w:szCs w:val="22"/>
        </w:rPr>
        <w:t xml:space="preserve"> </w:t>
      </w:r>
    </w:p>
    <w:p w:rsidR="004C0291" w:rsidRPr="00273D7F" w:rsidRDefault="004C0291" w:rsidP="004A2647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sz w:val="22"/>
          <w:szCs w:val="22"/>
        </w:rPr>
        <w:t>we encourage the submission of digital photographs or other materials</w:t>
      </w:r>
    </w:p>
    <w:p w:rsidR="004C0291" w:rsidRPr="00273D7F" w:rsidRDefault="00F20657" w:rsidP="004A2647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these may be uploaded one at a time using the online form or </w:t>
      </w:r>
      <w:r w:rsidR="004C0291" w:rsidRPr="00273D7F">
        <w:rPr>
          <w:rFonts w:asciiTheme="minorHAnsi" w:hAnsiTheme="minorHAnsi"/>
          <w:sz w:val="22"/>
          <w:szCs w:val="22"/>
        </w:rPr>
        <w:t xml:space="preserve">included on a CD </w:t>
      </w:r>
      <w:r w:rsidR="009A67BB">
        <w:rPr>
          <w:rFonts w:asciiTheme="minorHAnsi" w:hAnsiTheme="minorHAnsi"/>
          <w:sz w:val="22"/>
          <w:szCs w:val="22"/>
        </w:rPr>
        <w:t>with</w:t>
      </w:r>
      <w:r w:rsidR="004C0291" w:rsidRPr="00273D7F">
        <w:rPr>
          <w:rFonts w:asciiTheme="minorHAnsi" w:hAnsiTheme="minorHAnsi"/>
          <w:sz w:val="22"/>
          <w:szCs w:val="22"/>
        </w:rPr>
        <w:t xml:space="preserve"> the final report </w:t>
      </w:r>
    </w:p>
    <w:p w:rsidR="004C0291" w:rsidRPr="00273D7F" w:rsidRDefault="004C0291" w:rsidP="004A2647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sz w:val="22"/>
          <w:szCs w:val="22"/>
        </w:rPr>
        <w:t>please note any limitations on the use of digital items included in the final report packet</w:t>
      </w:r>
    </w:p>
    <w:p w:rsidR="00244CAA" w:rsidRPr="00273D7F" w:rsidRDefault="00244CAA" w:rsidP="00244CAA">
      <w:pPr>
        <w:ind w:left="720"/>
        <w:rPr>
          <w:rFonts w:asciiTheme="minorHAnsi" w:hAnsiTheme="minorHAnsi"/>
          <w:sz w:val="22"/>
          <w:szCs w:val="22"/>
        </w:rPr>
      </w:pPr>
    </w:p>
    <w:p w:rsidR="00D2613E" w:rsidRPr="00273D7F" w:rsidRDefault="00D2613E" w:rsidP="00D2613E">
      <w:p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b/>
          <w:sz w:val="22"/>
          <w:szCs w:val="22"/>
        </w:rPr>
        <w:t>Financial Report</w:t>
      </w:r>
    </w:p>
    <w:p w:rsidR="00D2613E" w:rsidRPr="00273D7F" w:rsidRDefault="00D2613E" w:rsidP="00D2613E">
      <w:p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sz w:val="22"/>
          <w:szCs w:val="22"/>
        </w:rPr>
        <w:tab/>
        <w:t>A complete report will include:</w:t>
      </w:r>
    </w:p>
    <w:p w:rsidR="004A2647" w:rsidRDefault="004A2647" w:rsidP="00D2613E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submitted online budget summary (Section 5 of the Final Report Form)</w:t>
      </w:r>
    </w:p>
    <w:p w:rsidR="00D2613E" w:rsidRPr="00273D7F" w:rsidRDefault="00D2613E" w:rsidP="00D2613E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sz w:val="22"/>
          <w:szCs w:val="22"/>
        </w:rPr>
        <w:t xml:space="preserve">A </w:t>
      </w:r>
      <w:r w:rsidR="004A2647">
        <w:rPr>
          <w:rFonts w:asciiTheme="minorHAnsi" w:hAnsiTheme="minorHAnsi"/>
          <w:sz w:val="22"/>
          <w:szCs w:val="22"/>
        </w:rPr>
        <w:t xml:space="preserve">Final Budget Form (Excel files: FinalBudgetForm2015a.xlsx or FinalBudgetForm2016.xlsx) that includes original inked signatures of the Project Director, Authorizing Official, and the Project Bookkeeper. </w:t>
      </w:r>
    </w:p>
    <w:p w:rsidR="00D2613E" w:rsidRPr="00273D7F" w:rsidRDefault="00D2613E" w:rsidP="00D2613E">
      <w:pPr>
        <w:rPr>
          <w:rFonts w:asciiTheme="minorHAnsi" w:hAnsiTheme="minorHAnsi"/>
          <w:sz w:val="22"/>
          <w:szCs w:val="22"/>
        </w:rPr>
      </w:pPr>
    </w:p>
    <w:p w:rsidR="00AC6960" w:rsidRPr="00273D7F" w:rsidRDefault="00D2613E" w:rsidP="006F6FDA">
      <w:p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sz w:val="22"/>
          <w:szCs w:val="22"/>
        </w:rPr>
        <w:t xml:space="preserve">Many project directors find it easier to complete the forms itemizing grant expenses and cost share </w:t>
      </w:r>
      <w:r w:rsidRPr="00273D7F">
        <w:rPr>
          <w:rFonts w:asciiTheme="minorHAnsi" w:hAnsiTheme="minorHAnsi"/>
          <w:i/>
          <w:sz w:val="22"/>
          <w:szCs w:val="22"/>
        </w:rPr>
        <w:t>before</w:t>
      </w:r>
      <w:r w:rsidRPr="00273D7F">
        <w:rPr>
          <w:rFonts w:asciiTheme="minorHAnsi" w:hAnsiTheme="minorHAnsi"/>
          <w:sz w:val="22"/>
          <w:szCs w:val="22"/>
        </w:rPr>
        <w:t xml:space="preserve"> beginning the Final Budget Form.  Please call our staff if you have questions as you complete these forms. </w:t>
      </w:r>
    </w:p>
    <w:p w:rsidR="00C92F77" w:rsidRDefault="00C92F77" w:rsidP="005F11E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is</w:t>
      </w:r>
      <w:r w:rsidR="00D2613E" w:rsidRPr="00273D7F">
        <w:rPr>
          <w:rFonts w:asciiTheme="minorHAnsi" w:hAnsiTheme="minorHAnsi"/>
          <w:sz w:val="22"/>
          <w:szCs w:val="22"/>
        </w:rPr>
        <w:t xml:space="preserve"> important to </w:t>
      </w:r>
      <w:r w:rsidR="00C9381E">
        <w:rPr>
          <w:rFonts w:asciiTheme="minorHAnsi" w:hAnsiTheme="minorHAnsi"/>
          <w:sz w:val="22"/>
          <w:szCs w:val="22"/>
        </w:rPr>
        <w:t>Ohio Humanities</w:t>
      </w:r>
      <w:r w:rsidR="00D2613E" w:rsidRPr="00273D7F">
        <w:rPr>
          <w:rFonts w:asciiTheme="minorHAnsi" w:hAnsiTheme="minorHAnsi"/>
          <w:sz w:val="22"/>
          <w:szCs w:val="22"/>
        </w:rPr>
        <w:t>’ accounting for its use of public funds, and the remainder of your grant funds cannot be disbursed until the</w:t>
      </w:r>
      <w:r w:rsidR="003C4424" w:rsidRPr="00273D7F">
        <w:rPr>
          <w:rFonts w:asciiTheme="minorHAnsi" w:hAnsiTheme="minorHAnsi"/>
          <w:sz w:val="22"/>
          <w:szCs w:val="22"/>
        </w:rPr>
        <w:t xml:space="preserve"> forms</w:t>
      </w:r>
      <w:r w:rsidR="00D2613E" w:rsidRPr="00273D7F">
        <w:rPr>
          <w:rFonts w:asciiTheme="minorHAnsi" w:hAnsiTheme="minorHAnsi"/>
          <w:sz w:val="22"/>
          <w:szCs w:val="22"/>
        </w:rPr>
        <w:t xml:space="preserve"> have been received and approved by </w:t>
      </w:r>
      <w:r w:rsidR="00C9381E">
        <w:rPr>
          <w:rFonts w:asciiTheme="minorHAnsi" w:hAnsiTheme="minorHAnsi"/>
          <w:sz w:val="22"/>
          <w:szCs w:val="22"/>
        </w:rPr>
        <w:t>Ohio Humanities</w:t>
      </w:r>
      <w:r w:rsidR="00D2613E" w:rsidRPr="00273D7F">
        <w:rPr>
          <w:rFonts w:asciiTheme="minorHAnsi" w:hAnsiTheme="minorHAnsi"/>
          <w:sz w:val="22"/>
          <w:szCs w:val="22"/>
        </w:rPr>
        <w:t>.</w:t>
      </w:r>
    </w:p>
    <w:sectPr w:rsidR="00C92F77" w:rsidSect="004C0291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627" w:rsidRDefault="001E388C">
      <w:r>
        <w:separator/>
      </w:r>
    </w:p>
  </w:endnote>
  <w:endnote w:type="continuationSeparator" w:id="0">
    <w:p w:rsidR="00655627" w:rsidRDefault="001E388C">
      <w:r>
        <w:continuationSeparator/>
      </w:r>
    </w:p>
  </w:endnote>
  <w:endnote w:type="continuationNotice" w:id="1">
    <w:p w:rsidR="005E1CF6" w:rsidRDefault="005E1C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AB" w:rsidRDefault="009C7BAB" w:rsidP="000240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7BAB" w:rsidRDefault="009C7BAB" w:rsidP="000240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AB" w:rsidRPr="00C918C3" w:rsidRDefault="009C7BAB" w:rsidP="000240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627" w:rsidRDefault="001E388C">
      <w:r>
        <w:separator/>
      </w:r>
    </w:p>
  </w:footnote>
  <w:footnote w:type="continuationSeparator" w:id="0">
    <w:p w:rsidR="00655627" w:rsidRDefault="001E388C">
      <w:r>
        <w:continuationSeparator/>
      </w:r>
    </w:p>
  </w:footnote>
  <w:footnote w:type="continuationNotice" w:id="1">
    <w:p w:rsidR="005E1CF6" w:rsidRDefault="005E1C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1885"/>
    <w:multiLevelType w:val="hybridMultilevel"/>
    <w:tmpl w:val="B84E0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4F4E7D"/>
    <w:multiLevelType w:val="hybridMultilevel"/>
    <w:tmpl w:val="989E5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D1B60"/>
    <w:multiLevelType w:val="hybridMultilevel"/>
    <w:tmpl w:val="C486EF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C382C"/>
    <w:multiLevelType w:val="hybridMultilevel"/>
    <w:tmpl w:val="F758A9CA"/>
    <w:lvl w:ilvl="0" w:tplc="B308E6A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7826DF"/>
    <w:multiLevelType w:val="hybridMultilevel"/>
    <w:tmpl w:val="A628E8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FE03CC"/>
    <w:multiLevelType w:val="hybridMultilevel"/>
    <w:tmpl w:val="B082DE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101D9"/>
    <w:multiLevelType w:val="hybridMultilevel"/>
    <w:tmpl w:val="177EA3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469A2"/>
    <w:multiLevelType w:val="hybridMultilevel"/>
    <w:tmpl w:val="64708F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6126EF"/>
    <w:multiLevelType w:val="hybridMultilevel"/>
    <w:tmpl w:val="95E8935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F626668"/>
    <w:multiLevelType w:val="hybridMultilevel"/>
    <w:tmpl w:val="FD540DB6"/>
    <w:lvl w:ilvl="0" w:tplc="357AF3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7B7364"/>
    <w:multiLevelType w:val="hybridMultilevel"/>
    <w:tmpl w:val="C1880A22"/>
    <w:lvl w:ilvl="0" w:tplc="595A6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E41A3A"/>
    <w:multiLevelType w:val="hybridMultilevel"/>
    <w:tmpl w:val="9C5C1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23AF3"/>
    <w:multiLevelType w:val="hybridMultilevel"/>
    <w:tmpl w:val="1F5099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18672F"/>
    <w:multiLevelType w:val="hybridMultilevel"/>
    <w:tmpl w:val="F1841D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4"/>
  </w:num>
  <w:num w:numId="5">
    <w:abstractNumId w:val="13"/>
  </w:num>
  <w:num w:numId="6">
    <w:abstractNumId w:val="12"/>
  </w:num>
  <w:num w:numId="7">
    <w:abstractNumId w:val="7"/>
  </w:num>
  <w:num w:numId="8">
    <w:abstractNumId w:val="8"/>
  </w:num>
  <w:num w:numId="9">
    <w:abstractNumId w:val="11"/>
  </w:num>
  <w:num w:numId="10">
    <w:abstractNumId w:val="2"/>
  </w:num>
  <w:num w:numId="11">
    <w:abstractNumId w:val="6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64"/>
    <w:rsid w:val="00007A5B"/>
    <w:rsid w:val="000240FC"/>
    <w:rsid w:val="00047444"/>
    <w:rsid w:val="0006574D"/>
    <w:rsid w:val="0007188D"/>
    <w:rsid w:val="000B606B"/>
    <w:rsid w:val="000E382F"/>
    <w:rsid w:val="000E558E"/>
    <w:rsid w:val="000E6234"/>
    <w:rsid w:val="0010512A"/>
    <w:rsid w:val="001114CC"/>
    <w:rsid w:val="00190446"/>
    <w:rsid w:val="001C599C"/>
    <w:rsid w:val="001E388C"/>
    <w:rsid w:val="00244CAA"/>
    <w:rsid w:val="00273D7F"/>
    <w:rsid w:val="002E31EE"/>
    <w:rsid w:val="002F524C"/>
    <w:rsid w:val="003C4424"/>
    <w:rsid w:val="003E5F48"/>
    <w:rsid w:val="003F5062"/>
    <w:rsid w:val="00432CDF"/>
    <w:rsid w:val="00446093"/>
    <w:rsid w:val="004A2647"/>
    <w:rsid w:val="004A7F0B"/>
    <w:rsid w:val="004C0291"/>
    <w:rsid w:val="004F254A"/>
    <w:rsid w:val="005520AE"/>
    <w:rsid w:val="0055528A"/>
    <w:rsid w:val="00593A5B"/>
    <w:rsid w:val="005D250A"/>
    <w:rsid w:val="005E1CF6"/>
    <w:rsid w:val="005F11E6"/>
    <w:rsid w:val="00620D82"/>
    <w:rsid w:val="0062744F"/>
    <w:rsid w:val="00655627"/>
    <w:rsid w:val="006A2B09"/>
    <w:rsid w:val="006B445B"/>
    <w:rsid w:val="006F2A5F"/>
    <w:rsid w:val="006F6FDA"/>
    <w:rsid w:val="00703C66"/>
    <w:rsid w:val="007441E8"/>
    <w:rsid w:val="007A0076"/>
    <w:rsid w:val="007E4253"/>
    <w:rsid w:val="008A0677"/>
    <w:rsid w:val="008B5B95"/>
    <w:rsid w:val="008C1B32"/>
    <w:rsid w:val="008E44FC"/>
    <w:rsid w:val="00936ACF"/>
    <w:rsid w:val="009A4632"/>
    <w:rsid w:val="009A67BB"/>
    <w:rsid w:val="009B05BF"/>
    <w:rsid w:val="009C7BAB"/>
    <w:rsid w:val="009E656C"/>
    <w:rsid w:val="00A04806"/>
    <w:rsid w:val="00A27C62"/>
    <w:rsid w:val="00A612B2"/>
    <w:rsid w:val="00A86EC5"/>
    <w:rsid w:val="00AA3865"/>
    <w:rsid w:val="00AA4F81"/>
    <w:rsid w:val="00AC2564"/>
    <w:rsid w:val="00AC6960"/>
    <w:rsid w:val="00B212D6"/>
    <w:rsid w:val="00B94D27"/>
    <w:rsid w:val="00BA50A7"/>
    <w:rsid w:val="00C918C3"/>
    <w:rsid w:val="00C92F77"/>
    <w:rsid w:val="00C9381E"/>
    <w:rsid w:val="00D2613E"/>
    <w:rsid w:val="00D33587"/>
    <w:rsid w:val="00D4529B"/>
    <w:rsid w:val="00DF09E7"/>
    <w:rsid w:val="00DF1200"/>
    <w:rsid w:val="00DF547C"/>
    <w:rsid w:val="00E034E3"/>
    <w:rsid w:val="00E41D6D"/>
    <w:rsid w:val="00F138D0"/>
    <w:rsid w:val="00F20657"/>
    <w:rsid w:val="00F452C0"/>
    <w:rsid w:val="00FA2A6D"/>
    <w:rsid w:val="00FD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102EE6F-9E8D-42D5-A269-90219F66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05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918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18C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E6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240FC"/>
  </w:style>
  <w:style w:type="paragraph" w:styleId="ListParagraph">
    <w:name w:val="List Paragraph"/>
    <w:basedOn w:val="Normal"/>
    <w:uiPriority w:val="34"/>
    <w:qFormat/>
    <w:rsid w:val="00AA4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1024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Director’s Guide to Submitting a Final Report</vt:lpstr>
    </vt:vector>
  </TitlesOfParts>
  <Company>Ohio Humanities Council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Director’s Guide to Submitting a Final Report</dc:title>
  <dc:subject/>
  <dc:creator>frank</dc:creator>
  <cp:keywords/>
  <dc:description/>
  <cp:lastModifiedBy>DMerkowitz@OHHUM.local</cp:lastModifiedBy>
  <cp:revision>2</cp:revision>
  <cp:lastPrinted>2018-02-06T18:50:00Z</cp:lastPrinted>
  <dcterms:created xsi:type="dcterms:W3CDTF">2018-03-22T16:47:00Z</dcterms:created>
  <dcterms:modified xsi:type="dcterms:W3CDTF">2018-03-22T16:47:00Z</dcterms:modified>
</cp:coreProperties>
</file>